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170BC5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170BC5" w:rsidRPr="00170BC5">
        <w:rPr>
          <w:b/>
          <w:bCs/>
          <w:sz w:val="24"/>
          <w:szCs w:val="24"/>
        </w:rPr>
        <w:t xml:space="preserve">SLAI COBAS - CUB - USB - USB PI - ADL COBAS - USI EDUCAZIONE - COBAS </w:t>
      </w:r>
      <w:r w:rsidR="00170BC5">
        <w:rPr>
          <w:b/>
          <w:bCs/>
          <w:sz w:val="24"/>
          <w:szCs w:val="24"/>
        </w:rPr>
        <w:t>e</w:t>
      </w:r>
      <w:r w:rsidR="00170BC5" w:rsidRPr="00170BC5">
        <w:rPr>
          <w:b/>
          <w:bCs/>
          <w:sz w:val="24"/>
          <w:szCs w:val="24"/>
        </w:rPr>
        <w:t xml:space="preserve"> SISA</w:t>
      </w:r>
      <w:r w:rsidR="00170BC5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170BC5">
        <w:rPr>
          <w:b/>
          <w:bCs/>
          <w:spacing w:val="1"/>
          <w:sz w:val="24"/>
          <w:szCs w:val="24"/>
        </w:rPr>
        <w:t>08 marzo 2023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170BC5"/>
    <w:rsid w:val="00257830"/>
    <w:rsid w:val="003042EA"/>
    <w:rsid w:val="003C17CA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Personale1</cp:lastModifiedBy>
  <cp:revision>2</cp:revision>
  <dcterms:created xsi:type="dcterms:W3CDTF">2023-03-01T08:02:00Z</dcterms:created>
  <dcterms:modified xsi:type="dcterms:W3CDTF">2023-03-01T08:02:00Z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