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7671D9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081523">
        <w:rPr>
          <w:b/>
          <w:bCs/>
          <w:sz w:val="24"/>
          <w:szCs w:val="24"/>
        </w:rPr>
        <w:t xml:space="preserve">FLC CGIL – </w:t>
      </w:r>
      <w:r w:rsidR="007671D9">
        <w:rPr>
          <w:b/>
          <w:bCs/>
          <w:sz w:val="24"/>
          <w:szCs w:val="24"/>
        </w:rPr>
        <w:t>SISA - CSLE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7671D9">
        <w:rPr>
          <w:b/>
          <w:bCs/>
          <w:spacing w:val="1"/>
          <w:sz w:val="24"/>
          <w:szCs w:val="24"/>
        </w:rPr>
        <w:t>23 e 24 settembre</w:t>
      </w:r>
      <w:bookmarkStart w:id="0" w:name="_GoBack"/>
      <w:bookmarkEnd w:id="0"/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081523">
        <w:rPr>
          <w:b/>
          <w:bCs/>
          <w:sz w:val="24"/>
          <w:szCs w:val="24"/>
        </w:rPr>
        <w:t>2</w:t>
      </w:r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r>
        <w:t>in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r>
        <w:rPr>
          <w:sz w:val="28"/>
        </w:rPr>
        <w:t>la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(oppure)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r>
        <w:rPr>
          <w:sz w:val="28"/>
        </w:rPr>
        <w:t>la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(oppure)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r>
        <w:rPr>
          <w:sz w:val="28"/>
        </w:rPr>
        <w:t>di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81523"/>
    <w:rsid w:val="000A1F11"/>
    <w:rsid w:val="00257830"/>
    <w:rsid w:val="003042EA"/>
    <w:rsid w:val="003C17CA"/>
    <w:rsid w:val="007671D9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5A50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2</cp:revision>
  <dcterms:created xsi:type="dcterms:W3CDTF">2022-09-20T05:45:00Z</dcterms:created>
  <dcterms:modified xsi:type="dcterms:W3CDTF">2022-09-20T05:45:00Z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