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90C0" w14:textId="77777777" w:rsidR="000D2C4D" w:rsidRPr="000D2C4D" w:rsidRDefault="000D2C4D" w:rsidP="000D2C4D">
      <w:pPr>
        <w:jc w:val="center"/>
        <w:rPr>
          <w:color w:val="auto"/>
          <w:szCs w:val="20"/>
          <w:lang w:val="en-GB"/>
        </w:rPr>
      </w:pPr>
    </w:p>
    <w:p w14:paraId="283AF788" w14:textId="77777777" w:rsidR="000D2C4D" w:rsidRPr="000D2C4D" w:rsidRDefault="000D2C4D" w:rsidP="000D2C4D">
      <w:pPr>
        <w:rPr>
          <w:rStyle w:val="Collegamentoipertestuale"/>
          <w:color w:val="auto"/>
          <w:sz w:val="20"/>
          <w:lang w:val="en-US"/>
        </w:rPr>
      </w:pPr>
      <w:r w:rsidRPr="000D2C4D">
        <w:rPr>
          <w:rStyle w:val="Collegamentoipertestuale"/>
          <w:rFonts w:cstheme="minorBidi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AFE02F" wp14:editId="7E383E51">
                <wp:simplePos x="0" y="0"/>
                <wp:positionH relativeFrom="column">
                  <wp:posOffset>2247900</wp:posOffset>
                </wp:positionH>
                <wp:positionV relativeFrom="paragraph">
                  <wp:posOffset>81915</wp:posOffset>
                </wp:positionV>
                <wp:extent cx="3752850" cy="800100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9211" w14:textId="77777777" w:rsidR="000D2C4D" w:rsidRPr="009A0AD8" w:rsidRDefault="000D2C4D" w:rsidP="000D2C4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0A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Istituto Comprensivo Ponte Lambro</w:t>
                            </w:r>
                          </w:p>
                          <w:p w14:paraId="6781830B" w14:textId="77777777" w:rsidR="000D2C4D" w:rsidRPr="009A0AD8" w:rsidRDefault="000D2C4D" w:rsidP="000D2C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0AD8">
                              <w:rPr>
                                <w:sz w:val="16"/>
                                <w:szCs w:val="16"/>
                              </w:rPr>
                              <w:t>Via Trieste, 33 – 22037 Ponte Lambro</w:t>
                            </w:r>
                          </w:p>
                          <w:p w14:paraId="6E8D3A46" w14:textId="77777777" w:rsidR="000D2C4D" w:rsidRPr="00563634" w:rsidRDefault="000D2C4D" w:rsidP="000D2C4D">
                            <w:pPr>
                              <w:jc w:val="center"/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63634"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563634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82006820136</w:t>
                            </w:r>
                          </w:p>
                          <w:p w14:paraId="3B01843E" w14:textId="77777777" w:rsidR="000D2C4D" w:rsidRPr="00563634" w:rsidRDefault="00F13C4F" w:rsidP="000D2C4D">
                            <w:pPr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5" w:history="1">
                              <w:r w:rsidR="000D2C4D" w:rsidRPr="00563634">
                                <w:rPr>
                                  <w:rStyle w:val="Collegamentoipertestuale"/>
                                  <w:color w:val="auto"/>
                                  <w:sz w:val="16"/>
                                  <w:szCs w:val="16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0D2C4D" w:rsidRPr="00563634">
                              <w:rPr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 ; </w:t>
                            </w:r>
                            <w:hyperlink r:id="rId6" w:history="1">
                              <w:r w:rsidR="000D2C4D" w:rsidRPr="00563634">
                                <w:rPr>
                                  <w:rStyle w:val="Collegamentoipertestuale"/>
                                  <w:color w:val="auto"/>
                                  <w:sz w:val="16"/>
                                  <w:szCs w:val="16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14:paraId="443B1F42" w14:textId="77777777" w:rsidR="000D2C4D" w:rsidRDefault="00F13C4F" w:rsidP="000D2C4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u w:val="single"/>
                                <w:lang w:val="en-US"/>
                              </w:rPr>
                            </w:pPr>
                            <w:hyperlink r:id="rId7" w:history="1">
                              <w:r w:rsidR="00603DBA" w:rsidRPr="00A0542B">
                                <w:rPr>
                                  <w:rStyle w:val="Collegamentoipertestuale"/>
                                  <w:rFonts w:cs="Arial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  <w:p w14:paraId="2B2AED90" w14:textId="77777777" w:rsidR="00603DBA" w:rsidRPr="00563634" w:rsidRDefault="00603DBA" w:rsidP="000D2C4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AFE02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77pt;margin-top:6.45pt;width:295.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" stroked="f">
                <v:textbox>
                  <w:txbxContent>
                    <w:p w14:paraId="65C59211" w14:textId="77777777" w:rsidR="000D2C4D" w:rsidRPr="009A0AD8" w:rsidRDefault="000D2C4D" w:rsidP="000D2C4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A0AD8">
                        <w:rPr>
                          <w:b/>
                          <w:bCs/>
                          <w:sz w:val="16"/>
                          <w:szCs w:val="16"/>
                        </w:rPr>
                        <w:t>Istituto Comprensivo Ponte Lambro</w:t>
                      </w:r>
                    </w:p>
                    <w:p w14:paraId="6781830B" w14:textId="77777777" w:rsidR="000D2C4D" w:rsidRPr="009A0AD8" w:rsidRDefault="000D2C4D" w:rsidP="000D2C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A0AD8">
                        <w:rPr>
                          <w:sz w:val="16"/>
                          <w:szCs w:val="16"/>
                        </w:rPr>
                        <w:t>Via Trieste, 33 – 22037 Ponte Lambro</w:t>
                      </w:r>
                    </w:p>
                    <w:p w14:paraId="6E8D3A46" w14:textId="77777777" w:rsidR="000D2C4D" w:rsidRPr="00563634" w:rsidRDefault="000D2C4D" w:rsidP="000D2C4D">
                      <w:pPr>
                        <w:jc w:val="center"/>
                        <w:rPr>
                          <w:rFonts w:ascii="Arial" w:hAnsi="Arial"/>
                          <w:color w:val="auto"/>
                          <w:sz w:val="16"/>
                          <w:szCs w:val="16"/>
                          <w:lang w:val="fr-FR"/>
                        </w:rPr>
                      </w:pPr>
                      <w:r w:rsidRPr="00563634"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  <w:t xml:space="preserve">Tel. 031620625 – Fax 031623181 - CF </w:t>
                      </w:r>
                      <w:r w:rsidRPr="00563634">
                        <w:rPr>
                          <w:rFonts w:ascii="Arial" w:hAnsi="Arial"/>
                          <w:color w:val="auto"/>
                          <w:sz w:val="16"/>
                          <w:szCs w:val="16"/>
                          <w:lang w:val="fr-FR"/>
                        </w:rPr>
                        <w:t>82006820136</w:t>
                      </w:r>
                    </w:p>
                    <w:p w14:paraId="3B01843E" w14:textId="77777777" w:rsidR="000D2C4D" w:rsidRPr="00563634" w:rsidRDefault="00042AED" w:rsidP="000D2C4D">
                      <w:pPr>
                        <w:jc w:val="center"/>
                        <w:rPr>
                          <w:rFonts w:ascii="Times New Roman" w:hAnsi="Times New Roman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hyperlink r:id="rId8" w:history="1">
                        <w:r w:rsidR="000D2C4D" w:rsidRPr="00563634">
                          <w:rPr>
                            <w:rStyle w:val="Collegamentoipertestuale"/>
                            <w:color w:val="auto"/>
                            <w:sz w:val="16"/>
                            <w:szCs w:val="16"/>
                            <w:lang w:val="fr-FR"/>
                          </w:rPr>
                          <w:t>coic80400v@istruzione.it</w:t>
                        </w:r>
                      </w:hyperlink>
                      <w:r w:rsidR="000D2C4D" w:rsidRPr="00563634">
                        <w:rPr>
                          <w:color w:val="auto"/>
                          <w:sz w:val="16"/>
                          <w:szCs w:val="16"/>
                          <w:lang w:val="fr-FR"/>
                        </w:rPr>
                        <w:t xml:space="preserve"> ; </w:t>
                      </w:r>
                      <w:hyperlink r:id="rId9" w:history="1">
                        <w:r w:rsidR="000D2C4D" w:rsidRPr="00563634">
                          <w:rPr>
                            <w:rStyle w:val="Collegamentoipertestuale"/>
                            <w:color w:val="auto"/>
                            <w:sz w:val="16"/>
                            <w:szCs w:val="16"/>
                            <w:lang w:val="fr-FR"/>
                          </w:rPr>
                          <w:t>coic80400v@pec.istruzione.it</w:t>
                        </w:r>
                      </w:hyperlink>
                    </w:p>
                    <w:p w14:paraId="443B1F42" w14:textId="77777777" w:rsidR="000D2C4D" w:rsidRDefault="00042AED" w:rsidP="000D2C4D">
                      <w:pPr>
                        <w:pStyle w:val="Intestazione"/>
                        <w:jc w:val="center"/>
                        <w:rPr>
                          <w:rFonts w:cs="Arial"/>
                          <w:u w:val="single"/>
                          <w:lang w:val="en-US"/>
                        </w:rPr>
                      </w:pPr>
                      <w:hyperlink r:id="rId10" w:history="1">
                        <w:r w:rsidR="00603DBA" w:rsidRPr="00A0542B">
                          <w:rPr>
                            <w:rStyle w:val="Collegamentoipertestuale"/>
                            <w:rFonts w:cs="Arial"/>
                            <w:lang w:val="en-US"/>
                          </w:rPr>
                          <w:t>www.icpontelambro.edu.it</w:t>
                        </w:r>
                      </w:hyperlink>
                    </w:p>
                    <w:p w14:paraId="2B2AED90" w14:textId="77777777" w:rsidR="00603DBA" w:rsidRPr="00563634" w:rsidRDefault="00603DBA" w:rsidP="000D2C4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D2C4D">
        <w:rPr>
          <w:noProof/>
          <w:color w:val="auto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EBBA20F" wp14:editId="0F450460">
            <wp:simplePos x="0" y="0"/>
            <wp:positionH relativeFrom="column">
              <wp:posOffset>1379220</wp:posOffset>
            </wp:positionH>
            <wp:positionV relativeFrom="paragraph">
              <wp:posOffset>125730</wp:posOffset>
            </wp:positionV>
            <wp:extent cx="624840" cy="548640"/>
            <wp:effectExtent l="0" t="0" r="0" b="0"/>
            <wp:wrapTight wrapText="bothSides">
              <wp:wrapPolygon edited="0">
                <wp:start x="0" y="0"/>
                <wp:lineTo x="0" y="21000"/>
                <wp:lineTo x="21073" y="21000"/>
                <wp:lineTo x="21073" y="0"/>
                <wp:lineTo x="0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6F7D1" w14:textId="77777777" w:rsidR="000D2C4D" w:rsidRPr="000D2C4D" w:rsidRDefault="000D2C4D" w:rsidP="000D2C4D">
      <w:pPr>
        <w:pStyle w:val="Intestazione"/>
        <w:rPr>
          <w:rStyle w:val="Collegamentoipertestuale"/>
          <w:rFonts w:cs="Arial"/>
          <w:color w:val="auto"/>
          <w:sz w:val="20"/>
          <w:lang w:val="en-US"/>
        </w:rPr>
      </w:pPr>
    </w:p>
    <w:p w14:paraId="4CCDFDD8" w14:textId="77777777" w:rsidR="000D2C4D" w:rsidRPr="000D2C4D" w:rsidRDefault="000D2C4D" w:rsidP="000D2C4D">
      <w:pPr>
        <w:rPr>
          <w:color w:val="auto"/>
        </w:rPr>
      </w:pPr>
    </w:p>
    <w:p w14:paraId="1590171F" w14:textId="77777777" w:rsidR="000D2C4D" w:rsidRPr="000D2C4D" w:rsidRDefault="000D2C4D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53D3B6F5" w14:textId="77777777" w:rsidR="000D2C4D" w:rsidRDefault="000D2C4D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7C1EC5C5" w14:textId="77777777" w:rsidR="00603DBA" w:rsidRDefault="00603DBA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4395FE91" w14:textId="77777777" w:rsidR="00603DBA" w:rsidRDefault="00603DBA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6C53DF02" w14:textId="77777777" w:rsidR="00A313EA" w:rsidRDefault="00A313EA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689F43DD" w14:textId="77777777" w:rsidR="00A313EA" w:rsidRDefault="00A313EA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40FB641B" w14:textId="77777777" w:rsidR="00A313EA" w:rsidRDefault="00A313EA" w:rsidP="000D2C4D">
      <w:pPr>
        <w:jc w:val="center"/>
        <w:rPr>
          <w:rStyle w:val="Collegamentoipertestuale"/>
          <w:color w:val="auto"/>
          <w:sz w:val="20"/>
          <w:szCs w:val="20"/>
          <w:lang w:val="en-US"/>
        </w:rPr>
      </w:pPr>
    </w:p>
    <w:p w14:paraId="073C2C17" w14:textId="77777777" w:rsidR="00A313EA" w:rsidRPr="00942D22" w:rsidRDefault="00A313EA" w:rsidP="000D2C4D">
      <w:pPr>
        <w:jc w:val="center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42D22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CIRCOLARI </w:t>
      </w:r>
      <w:r w:rsidR="004D7364" w:rsidRPr="00942D22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N.</w:t>
      </w:r>
      <w:r w:rsidR="00970700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110</w:t>
      </w:r>
    </w:p>
    <w:p w14:paraId="2A741E63" w14:textId="77777777" w:rsidR="004D7364" w:rsidRPr="00942D22" w:rsidRDefault="004D7364" w:rsidP="000D2C4D">
      <w:pPr>
        <w:jc w:val="center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3BE8000" w14:textId="77777777" w:rsidR="004D7364" w:rsidRPr="00942D22" w:rsidRDefault="004D7364" w:rsidP="000D2C4D">
      <w:pPr>
        <w:jc w:val="center"/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E415723" w14:textId="77777777" w:rsidR="000D2C4D" w:rsidRPr="00942D22" w:rsidRDefault="000D2C4D">
      <w:pPr>
        <w:rPr>
          <w:rFonts w:ascii="Times New Roman" w:hAnsi="Times New Roman" w:cs="Times New Roman"/>
          <w:sz w:val="20"/>
          <w:szCs w:val="20"/>
        </w:rPr>
      </w:pPr>
    </w:p>
    <w:p w14:paraId="2BB8E36F" w14:textId="77777777" w:rsidR="00043F9F" w:rsidRDefault="00043F9F" w:rsidP="00043F9F">
      <w:pPr>
        <w:pStyle w:val="Titolo3"/>
        <w:tabs>
          <w:tab w:val="left" w:pos="142"/>
          <w:tab w:val="left" w:pos="851"/>
        </w:tabs>
        <w:ind w:left="567"/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Ai docenti Sc. Sec. di I Grado</w:t>
      </w:r>
    </w:p>
    <w:p w14:paraId="6EF9EDC4" w14:textId="77777777" w:rsidR="00043F9F" w:rsidRPr="00043F9F" w:rsidRDefault="00043F9F" w:rsidP="00043F9F">
      <w:pPr>
        <w:tabs>
          <w:tab w:val="left" w:pos="142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3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3F9F">
        <w:rPr>
          <w:rFonts w:ascii="Times New Roman" w:hAnsi="Times New Roman" w:cs="Times New Roman"/>
          <w:b/>
          <w:sz w:val="24"/>
          <w:szCs w:val="24"/>
        </w:rPr>
        <w:t xml:space="preserve">  Al DSGA</w:t>
      </w:r>
    </w:p>
    <w:p w14:paraId="05236D3F" w14:textId="77777777" w:rsidR="00043F9F" w:rsidRPr="00043F9F" w:rsidRDefault="00043F9F" w:rsidP="00043F9F">
      <w:pPr>
        <w:tabs>
          <w:tab w:val="left" w:pos="142"/>
          <w:tab w:val="left" w:pos="851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043F9F">
        <w:rPr>
          <w:rFonts w:ascii="Times New Roman" w:hAnsi="Times New Roman" w:cs="Times New Roman"/>
          <w:sz w:val="24"/>
          <w:szCs w:val="24"/>
        </w:rPr>
        <w:tab/>
      </w:r>
      <w:r w:rsidRPr="00043F9F">
        <w:rPr>
          <w:rFonts w:ascii="Times New Roman" w:hAnsi="Times New Roman" w:cs="Times New Roman"/>
          <w:sz w:val="24"/>
          <w:szCs w:val="24"/>
        </w:rPr>
        <w:tab/>
      </w:r>
    </w:p>
    <w:p w14:paraId="3B22B2E0" w14:textId="77777777" w:rsidR="00043F9F" w:rsidRPr="00043F9F" w:rsidRDefault="00043F9F" w:rsidP="00043F9F">
      <w:pPr>
        <w:tabs>
          <w:tab w:val="left" w:pos="142"/>
          <w:tab w:val="left" w:pos="851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D34FC90" w14:textId="77777777" w:rsidR="00043F9F" w:rsidRPr="00042AED" w:rsidRDefault="00043F9F" w:rsidP="00043F9F">
      <w:pPr>
        <w:pStyle w:val="Titolo2"/>
        <w:tabs>
          <w:tab w:val="left" w:pos="142"/>
          <w:tab w:val="left" w:pos="851"/>
        </w:tabs>
        <w:ind w:left="567" w:hanging="709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42AED">
        <w:rPr>
          <w:rFonts w:ascii="Times New Roman" w:hAnsi="Times New Roman" w:cs="Times New Roman"/>
          <w:b/>
          <w:i/>
          <w:szCs w:val="24"/>
        </w:rPr>
        <w:t xml:space="preserve">           </w:t>
      </w:r>
      <w:r w:rsidRPr="00042AED">
        <w:rPr>
          <w:rFonts w:ascii="Times New Roman" w:hAnsi="Times New Roman" w:cs="Times New Roman"/>
          <w:b/>
          <w:i/>
          <w:color w:val="auto"/>
          <w:szCs w:val="24"/>
        </w:rPr>
        <w:t>Oggetto: Convocazione dei dipartimenti d’area.</w:t>
      </w:r>
    </w:p>
    <w:p w14:paraId="34C9FB34" w14:textId="77777777" w:rsidR="00043F9F" w:rsidRPr="00043F9F" w:rsidRDefault="00043F9F" w:rsidP="00043F9F">
      <w:pPr>
        <w:tabs>
          <w:tab w:val="left" w:pos="142"/>
          <w:tab w:val="left" w:pos="851"/>
        </w:tabs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3B6BA08" w14:textId="77777777" w:rsidR="00043F9F" w:rsidRPr="00043F9F" w:rsidRDefault="00043F9F" w:rsidP="00043F9F">
      <w:pPr>
        <w:tabs>
          <w:tab w:val="left" w:pos="142"/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3F9F">
        <w:rPr>
          <w:rFonts w:ascii="Times New Roman" w:hAnsi="Times New Roman" w:cs="Times New Roman"/>
          <w:sz w:val="24"/>
          <w:szCs w:val="24"/>
        </w:rPr>
        <w:tab/>
      </w:r>
      <w:r w:rsidRPr="00043F9F">
        <w:rPr>
          <w:rFonts w:ascii="Times New Roman" w:hAnsi="Times New Roman" w:cs="Times New Roman"/>
          <w:sz w:val="28"/>
          <w:szCs w:val="28"/>
        </w:rPr>
        <w:t xml:space="preserve">    Le riunioni dei </w:t>
      </w:r>
      <w:r w:rsidRPr="00043F9F">
        <w:rPr>
          <w:rFonts w:ascii="Times New Roman" w:hAnsi="Times New Roman" w:cs="Times New Roman"/>
          <w:b/>
          <w:sz w:val="28"/>
          <w:szCs w:val="28"/>
        </w:rPr>
        <w:t>DIPARTIMENTI D’AREA</w:t>
      </w:r>
      <w:r w:rsidRPr="00043F9F">
        <w:rPr>
          <w:rFonts w:ascii="Times New Roman" w:hAnsi="Times New Roman" w:cs="Times New Roman"/>
          <w:sz w:val="28"/>
          <w:szCs w:val="28"/>
        </w:rPr>
        <w:t xml:space="preserve"> si terranno nella data prevista dal </w:t>
      </w:r>
      <w:r w:rsidRPr="00043F9F">
        <w:rPr>
          <w:rFonts w:ascii="Times New Roman" w:hAnsi="Times New Roman" w:cs="Times New Roman"/>
          <w:b/>
          <w:sz w:val="28"/>
          <w:szCs w:val="28"/>
        </w:rPr>
        <w:t>Calendario delle attività collegiali</w:t>
      </w:r>
      <w:r w:rsidRPr="00043F9F">
        <w:rPr>
          <w:rFonts w:ascii="Times New Roman" w:hAnsi="Times New Roman" w:cs="Times New Roman"/>
          <w:sz w:val="28"/>
          <w:szCs w:val="28"/>
        </w:rPr>
        <w:t xml:space="preserve">, </w:t>
      </w:r>
      <w:r w:rsidR="0061184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/06/2020</w:t>
      </w:r>
      <w:r w:rsidRPr="00043F9F">
        <w:rPr>
          <w:rFonts w:ascii="Times New Roman" w:hAnsi="Times New Roman" w:cs="Times New Roman"/>
          <w:sz w:val="28"/>
          <w:szCs w:val="28"/>
        </w:rPr>
        <w:t xml:space="preserve">, dalle ore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611840">
        <w:rPr>
          <w:rFonts w:ascii="Times New Roman" w:hAnsi="Times New Roman" w:cs="Times New Roman"/>
          <w:b/>
          <w:sz w:val="28"/>
          <w:szCs w:val="28"/>
        </w:rPr>
        <w:t>9.00 alle ore 11</w:t>
      </w:r>
      <w:r w:rsidRPr="00043F9F">
        <w:rPr>
          <w:rFonts w:ascii="Times New Roman" w:hAnsi="Times New Roman" w:cs="Times New Roman"/>
          <w:b/>
          <w:sz w:val="28"/>
          <w:szCs w:val="28"/>
        </w:rPr>
        <w:t>.00</w:t>
      </w:r>
      <w:r w:rsidRPr="00043F9F">
        <w:rPr>
          <w:rFonts w:ascii="Times New Roman" w:hAnsi="Times New Roman" w:cs="Times New Roman"/>
          <w:sz w:val="28"/>
          <w:szCs w:val="28"/>
        </w:rPr>
        <w:t xml:space="preserve">, </w:t>
      </w:r>
      <w:r w:rsidR="00942D22">
        <w:rPr>
          <w:rFonts w:ascii="Times New Roman" w:hAnsi="Times New Roman" w:cs="Times New Roman"/>
          <w:sz w:val="28"/>
          <w:szCs w:val="28"/>
        </w:rPr>
        <w:t>in modalità telematica,</w:t>
      </w:r>
      <w:r w:rsidR="00970700">
        <w:rPr>
          <w:rFonts w:ascii="Times New Roman" w:hAnsi="Times New Roman" w:cs="Times New Roman"/>
          <w:sz w:val="28"/>
          <w:szCs w:val="28"/>
        </w:rPr>
        <w:t xml:space="preserve"> </w:t>
      </w:r>
      <w:r w:rsidRPr="00043F9F">
        <w:rPr>
          <w:rFonts w:ascii="Times New Roman" w:hAnsi="Times New Roman" w:cs="Times New Roman"/>
          <w:sz w:val="28"/>
          <w:szCs w:val="28"/>
        </w:rPr>
        <w:t>per discutere il seguente ordine del giorno:</w:t>
      </w:r>
    </w:p>
    <w:p w14:paraId="540B8AF7" w14:textId="77777777" w:rsidR="00043F9F" w:rsidRPr="00043F9F" w:rsidRDefault="00043F9F" w:rsidP="00043F9F">
      <w:pPr>
        <w:tabs>
          <w:tab w:val="left" w:pos="142"/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9DEF933" w14:textId="77777777" w:rsidR="00043F9F" w:rsidRPr="00043F9F" w:rsidRDefault="00043F9F" w:rsidP="00043F9F">
      <w:pPr>
        <w:numPr>
          <w:ilvl w:val="0"/>
          <w:numId w:val="10"/>
        </w:numPr>
        <w:tabs>
          <w:tab w:val="left" w:pos="142"/>
          <w:tab w:val="left" w:pos="284"/>
          <w:tab w:val="left" w:pos="851"/>
        </w:tabs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43F9F">
        <w:rPr>
          <w:rFonts w:ascii="Times New Roman" w:hAnsi="Times New Roman" w:cs="Times New Roman"/>
          <w:sz w:val="28"/>
          <w:szCs w:val="28"/>
        </w:rPr>
        <w:t>Insediamento del Dipartimento;</w:t>
      </w:r>
    </w:p>
    <w:p w14:paraId="5A0B00B4" w14:textId="77777777" w:rsidR="00043F9F" w:rsidRPr="00043F9F" w:rsidRDefault="00043F9F" w:rsidP="00043F9F">
      <w:pPr>
        <w:numPr>
          <w:ilvl w:val="0"/>
          <w:numId w:val="10"/>
        </w:numPr>
        <w:tabs>
          <w:tab w:val="left" w:pos="142"/>
          <w:tab w:val="left" w:pos="709"/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3F9F">
        <w:rPr>
          <w:rFonts w:ascii="Times New Roman" w:hAnsi="Times New Roman" w:cs="Times New Roman"/>
          <w:sz w:val="28"/>
          <w:szCs w:val="28"/>
        </w:rPr>
        <w:t xml:space="preserve">Accordi per la predisposizione della </w:t>
      </w:r>
      <w:r w:rsidRPr="00043F9F">
        <w:rPr>
          <w:rFonts w:ascii="Times New Roman" w:hAnsi="Times New Roman" w:cs="Times New Roman"/>
          <w:b/>
          <w:sz w:val="28"/>
          <w:szCs w:val="28"/>
        </w:rPr>
        <w:t>prova quadrimestrale comune</w:t>
      </w:r>
      <w:r w:rsidRPr="00043F9F">
        <w:rPr>
          <w:rFonts w:ascii="Times New Roman" w:hAnsi="Times New Roman" w:cs="Times New Roman"/>
          <w:sz w:val="28"/>
          <w:szCs w:val="28"/>
        </w:rPr>
        <w:t xml:space="preserve"> per la verifica del grado di acquisizione delle competenze d’area</w:t>
      </w:r>
      <w:r w:rsidR="00DB67F0">
        <w:rPr>
          <w:rFonts w:ascii="Times New Roman" w:hAnsi="Times New Roman" w:cs="Times New Roman"/>
          <w:sz w:val="28"/>
          <w:szCs w:val="28"/>
        </w:rPr>
        <w:t>: compito di realtà</w:t>
      </w:r>
      <w:r w:rsidR="001F6250">
        <w:rPr>
          <w:rFonts w:ascii="Times New Roman" w:hAnsi="Times New Roman" w:cs="Times New Roman"/>
          <w:sz w:val="28"/>
          <w:szCs w:val="28"/>
        </w:rPr>
        <w:t xml:space="preserve"> su </w:t>
      </w:r>
      <w:r w:rsidR="001F6250" w:rsidRPr="001F6250">
        <w:rPr>
          <w:rFonts w:ascii="Times New Roman" w:hAnsi="Times New Roman" w:cs="Times New Roman"/>
          <w:b/>
          <w:i/>
          <w:sz w:val="28"/>
          <w:szCs w:val="28"/>
        </w:rPr>
        <w:t>“Sviluppo sostenibile e tutela ambientale”</w:t>
      </w:r>
      <w:r w:rsidRPr="00043F9F">
        <w:rPr>
          <w:rFonts w:ascii="Times New Roman" w:hAnsi="Times New Roman" w:cs="Times New Roman"/>
          <w:sz w:val="28"/>
          <w:szCs w:val="28"/>
        </w:rPr>
        <w:t xml:space="preserve"> (</w:t>
      </w:r>
      <w:r w:rsidRPr="00043F9F">
        <w:rPr>
          <w:rFonts w:ascii="Times New Roman" w:hAnsi="Times New Roman" w:cs="Times New Roman"/>
          <w:i/>
          <w:sz w:val="28"/>
          <w:szCs w:val="28"/>
        </w:rPr>
        <w:t>tipologia, argomento, modalità di valutazione</w:t>
      </w:r>
      <w:r w:rsidRPr="00043F9F">
        <w:rPr>
          <w:rFonts w:ascii="Times New Roman" w:hAnsi="Times New Roman" w:cs="Times New Roman"/>
          <w:sz w:val="28"/>
          <w:szCs w:val="28"/>
        </w:rPr>
        <w:t>);</w:t>
      </w:r>
    </w:p>
    <w:p w14:paraId="7326D7CC" w14:textId="77777777" w:rsidR="00DB67F0" w:rsidRPr="00043F9F" w:rsidRDefault="00DB67F0" w:rsidP="00043F9F">
      <w:pPr>
        <w:numPr>
          <w:ilvl w:val="0"/>
          <w:numId w:val="10"/>
        </w:numPr>
        <w:tabs>
          <w:tab w:val="left" w:pos="142"/>
          <w:tab w:val="left" w:pos="709"/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Riflessioni e proposte relative alle attività </w:t>
      </w:r>
      <w:r w:rsidR="008F3304">
        <w:rPr>
          <w:rFonts w:ascii="Times New Roman" w:hAnsi="Times New Roman" w:cs="Times New Roman"/>
          <w:sz w:val="28"/>
          <w:szCs w:val="28"/>
        </w:rPr>
        <w:t>di Didattica a Distanza;</w:t>
      </w:r>
    </w:p>
    <w:p w14:paraId="3431A838" w14:textId="77777777" w:rsidR="00043F9F" w:rsidRDefault="008F3304" w:rsidP="00183292">
      <w:pPr>
        <w:numPr>
          <w:ilvl w:val="0"/>
          <w:numId w:val="10"/>
        </w:numPr>
        <w:tabs>
          <w:tab w:val="left" w:pos="142"/>
          <w:tab w:val="left" w:pos="709"/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Proposte per l’elaborazione del Regolamento per le attività di Didattica a Distanza</w:t>
      </w:r>
    </w:p>
    <w:p w14:paraId="700F309A" w14:textId="77777777" w:rsidR="00043F9F" w:rsidRPr="00043F9F" w:rsidRDefault="00043F9F" w:rsidP="00043F9F">
      <w:pPr>
        <w:tabs>
          <w:tab w:val="left" w:pos="142"/>
          <w:tab w:val="left" w:pos="709"/>
          <w:tab w:val="left" w:pos="851"/>
        </w:tabs>
        <w:overflowPunct w:val="0"/>
        <w:autoSpaceDE w:val="0"/>
        <w:autoSpaceDN w:val="0"/>
        <w:adjustRightInd w:val="0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14:paraId="11C86FFF" w14:textId="77777777" w:rsidR="00043F9F" w:rsidRDefault="00043F9F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F9F">
        <w:rPr>
          <w:rFonts w:ascii="Times New Roman" w:hAnsi="Times New Roman" w:cs="Times New Roman"/>
          <w:b/>
          <w:sz w:val="28"/>
          <w:szCs w:val="28"/>
        </w:rPr>
        <w:t>I RESPONSABILI DEI DIPARTIMENTI D’AREA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3F9F">
        <w:rPr>
          <w:rFonts w:ascii="Times New Roman" w:hAnsi="Times New Roman" w:cs="Times New Roman"/>
          <w:sz w:val="28"/>
          <w:szCs w:val="28"/>
        </w:rPr>
        <w:t>di seguito indicati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70700">
        <w:rPr>
          <w:rFonts w:ascii="Times New Roman" w:hAnsi="Times New Roman" w:cs="Times New Roman"/>
          <w:sz w:val="28"/>
          <w:szCs w:val="28"/>
        </w:rPr>
        <w:t xml:space="preserve"> predisporranno</w:t>
      </w:r>
      <w:r w:rsidRPr="00043F9F">
        <w:rPr>
          <w:rFonts w:ascii="Times New Roman" w:hAnsi="Times New Roman" w:cs="Times New Roman"/>
          <w:sz w:val="28"/>
          <w:szCs w:val="28"/>
        </w:rPr>
        <w:t xml:space="preserve"> una </w:t>
      </w:r>
      <w:r w:rsidRPr="00043F9F">
        <w:rPr>
          <w:rFonts w:ascii="Times New Roman" w:hAnsi="Times New Roman" w:cs="Times New Roman"/>
          <w:b/>
          <w:sz w:val="28"/>
          <w:szCs w:val="28"/>
        </w:rPr>
        <w:t>proposta</w:t>
      </w:r>
      <w:r w:rsidR="00970700">
        <w:rPr>
          <w:rFonts w:ascii="Times New Roman" w:hAnsi="Times New Roman" w:cs="Times New Roman"/>
          <w:sz w:val="28"/>
          <w:szCs w:val="28"/>
        </w:rPr>
        <w:t xml:space="preserve"> relativa alla prova quadrimestrale comune</w:t>
      </w:r>
      <w:r w:rsidRPr="00043F9F">
        <w:rPr>
          <w:rFonts w:ascii="Times New Roman" w:hAnsi="Times New Roman" w:cs="Times New Roman"/>
          <w:sz w:val="28"/>
          <w:szCs w:val="28"/>
        </w:rPr>
        <w:t xml:space="preserve"> da sottoporre ai co</w:t>
      </w:r>
      <w:r w:rsidR="008F3304">
        <w:rPr>
          <w:rFonts w:ascii="Times New Roman" w:hAnsi="Times New Roman" w:cs="Times New Roman"/>
          <w:sz w:val="28"/>
          <w:szCs w:val="28"/>
        </w:rPr>
        <w:t>lleghi nel corso della riunione</w:t>
      </w:r>
      <w:r w:rsidR="00970700">
        <w:rPr>
          <w:rFonts w:ascii="Times New Roman" w:hAnsi="Times New Roman" w:cs="Times New Roman"/>
          <w:sz w:val="28"/>
          <w:szCs w:val="28"/>
        </w:rPr>
        <w:t>.</w:t>
      </w:r>
    </w:p>
    <w:p w14:paraId="517D3A6A" w14:textId="77777777" w:rsidR="006922A4" w:rsidRDefault="006922A4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36D7DD" w14:textId="619FA8F8" w:rsidR="008F3304" w:rsidRDefault="00611840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Area </w:t>
      </w:r>
      <w:r w:rsidR="006922A4">
        <w:rPr>
          <w:rFonts w:ascii="Times New Roman" w:hAnsi="Times New Roman" w:cs="Times New Roman"/>
          <w:sz w:val="28"/>
          <w:szCs w:val="28"/>
        </w:rPr>
        <w:t>umanistica</w:t>
      </w:r>
      <w:r w:rsidR="008F3304">
        <w:rPr>
          <w:rFonts w:ascii="Times New Roman" w:hAnsi="Times New Roman" w:cs="Times New Roman"/>
          <w:sz w:val="28"/>
          <w:szCs w:val="28"/>
        </w:rPr>
        <w:t xml:space="preserve">-storico-geografica </w:t>
      </w:r>
      <w:r w:rsidR="008F3304" w:rsidRPr="00042AED">
        <w:rPr>
          <w:rFonts w:ascii="Times New Roman" w:hAnsi="Times New Roman" w:cs="Times New Roman"/>
          <w:b/>
          <w:bCs/>
          <w:sz w:val="28"/>
          <w:szCs w:val="28"/>
        </w:rPr>
        <w:t>Responsabile di Dipartimento</w:t>
      </w:r>
      <w:r w:rsidR="00042AE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42AED" w:rsidRPr="00C3714E">
        <w:rPr>
          <w:rFonts w:ascii="Times New Roman" w:hAnsi="Times New Roman" w:cs="Times New Roman"/>
          <w:b/>
          <w:bCs/>
          <w:color w:val="auto"/>
          <w:sz w:val="28"/>
          <w:szCs w:val="28"/>
        </w:rPr>
        <w:t>Milani</w:t>
      </w:r>
    </w:p>
    <w:p w14:paraId="6F040D94" w14:textId="1AAE842D" w:rsidR="00611840" w:rsidRPr="00201A08" w:rsidRDefault="008F3304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Docenti</w:t>
      </w:r>
      <w:r w:rsidR="007B1673">
        <w:rPr>
          <w:rFonts w:ascii="Times New Roman" w:hAnsi="Times New Roman" w:cs="Times New Roman"/>
          <w:sz w:val="28"/>
          <w:szCs w:val="28"/>
        </w:rPr>
        <w:t xml:space="preserve">: </w:t>
      </w:r>
      <w:r w:rsidR="002C726E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="002C726E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="002C726E">
        <w:rPr>
          <w:rFonts w:ascii="Times New Roman" w:hAnsi="Times New Roman" w:cs="Times New Roman"/>
          <w:sz w:val="28"/>
          <w:szCs w:val="28"/>
        </w:rPr>
        <w:t xml:space="preserve">, </w:t>
      </w:r>
      <w:r w:rsidR="007B1673">
        <w:rPr>
          <w:rFonts w:ascii="Times New Roman" w:hAnsi="Times New Roman" w:cs="Times New Roman"/>
          <w:sz w:val="28"/>
          <w:szCs w:val="28"/>
        </w:rPr>
        <w:t xml:space="preserve">Gorgoglione, </w:t>
      </w:r>
      <w:proofErr w:type="spellStart"/>
      <w:r w:rsidR="00042AED">
        <w:rPr>
          <w:rFonts w:ascii="Times New Roman" w:hAnsi="Times New Roman" w:cs="Times New Roman"/>
          <w:sz w:val="28"/>
          <w:szCs w:val="28"/>
        </w:rPr>
        <w:t>Meroni</w:t>
      </w:r>
      <w:proofErr w:type="spellEnd"/>
      <w:r w:rsidR="00042AED">
        <w:rPr>
          <w:rFonts w:ascii="Times New Roman" w:hAnsi="Times New Roman" w:cs="Times New Roman"/>
          <w:sz w:val="28"/>
          <w:szCs w:val="28"/>
        </w:rPr>
        <w:t xml:space="preserve">, </w:t>
      </w:r>
      <w:r w:rsidR="007B1673">
        <w:rPr>
          <w:rFonts w:ascii="Times New Roman" w:hAnsi="Times New Roman" w:cs="Times New Roman"/>
          <w:sz w:val="28"/>
          <w:szCs w:val="28"/>
        </w:rPr>
        <w:t xml:space="preserve">Milani, Molteni Roberta, </w:t>
      </w:r>
      <w:proofErr w:type="spellStart"/>
      <w:r w:rsidR="007B1673">
        <w:rPr>
          <w:rFonts w:ascii="Times New Roman" w:hAnsi="Times New Roman" w:cs="Times New Roman"/>
          <w:sz w:val="28"/>
          <w:szCs w:val="28"/>
        </w:rPr>
        <w:t>Palamara</w:t>
      </w:r>
      <w:proofErr w:type="spellEnd"/>
      <w:r w:rsidR="007B1673">
        <w:rPr>
          <w:rFonts w:ascii="Times New Roman" w:hAnsi="Times New Roman" w:cs="Times New Roman"/>
          <w:sz w:val="28"/>
          <w:szCs w:val="28"/>
        </w:rPr>
        <w:t>, Turati</w:t>
      </w:r>
      <w:r w:rsidR="00201A08">
        <w:rPr>
          <w:rFonts w:ascii="Times New Roman" w:hAnsi="Times New Roman" w:cs="Times New Roman"/>
          <w:sz w:val="28"/>
          <w:szCs w:val="28"/>
        </w:rPr>
        <w:t xml:space="preserve">, </w:t>
      </w:r>
      <w:r w:rsidR="00201A08" w:rsidRPr="00C3714E">
        <w:rPr>
          <w:rFonts w:ascii="Times New Roman" w:hAnsi="Times New Roman" w:cs="Times New Roman"/>
          <w:color w:val="auto"/>
          <w:sz w:val="28"/>
          <w:szCs w:val="28"/>
        </w:rPr>
        <w:t>Valenti</w:t>
      </w:r>
      <w:r w:rsidR="002C726E">
        <w:rPr>
          <w:rFonts w:ascii="Times New Roman" w:hAnsi="Times New Roman" w:cs="Times New Roman"/>
          <w:color w:val="auto"/>
          <w:sz w:val="28"/>
          <w:szCs w:val="28"/>
        </w:rPr>
        <w:t>, Sacchi</w:t>
      </w:r>
      <w:r w:rsidR="00201A08" w:rsidRPr="00C371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89CDDF" w14:textId="77777777" w:rsidR="008F3304" w:rsidRDefault="008F3304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AB9518" w14:textId="03AF5C31" w:rsidR="006922A4" w:rsidRDefault="00CC63D0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 scientifico-matematica</w:t>
      </w:r>
      <w:r w:rsidR="008F3304">
        <w:rPr>
          <w:rFonts w:ascii="Times New Roman" w:hAnsi="Times New Roman" w:cs="Times New Roman"/>
          <w:sz w:val="28"/>
          <w:szCs w:val="28"/>
        </w:rPr>
        <w:t>-</w:t>
      </w:r>
      <w:r w:rsidR="00FC3BB3">
        <w:rPr>
          <w:rFonts w:ascii="Times New Roman" w:hAnsi="Times New Roman" w:cs="Times New Roman"/>
          <w:sz w:val="28"/>
          <w:szCs w:val="28"/>
        </w:rPr>
        <w:t xml:space="preserve"> tecnologica</w:t>
      </w:r>
      <w:r w:rsidR="008F3304">
        <w:rPr>
          <w:rFonts w:ascii="Times New Roman" w:hAnsi="Times New Roman" w:cs="Times New Roman"/>
          <w:sz w:val="28"/>
          <w:szCs w:val="28"/>
        </w:rPr>
        <w:t xml:space="preserve"> </w:t>
      </w:r>
      <w:r w:rsidR="008F3304" w:rsidRPr="00042AED">
        <w:rPr>
          <w:rFonts w:ascii="Times New Roman" w:hAnsi="Times New Roman" w:cs="Times New Roman"/>
          <w:b/>
          <w:bCs/>
          <w:sz w:val="28"/>
          <w:szCs w:val="28"/>
        </w:rPr>
        <w:t>Responsabile di Dipartimento</w:t>
      </w:r>
      <w:r w:rsidR="00FC3BB3" w:rsidRPr="00042AED">
        <w:rPr>
          <w:rFonts w:ascii="Times New Roman" w:hAnsi="Times New Roman" w:cs="Times New Roman"/>
          <w:b/>
          <w:bCs/>
          <w:sz w:val="28"/>
          <w:szCs w:val="28"/>
        </w:rPr>
        <w:t xml:space="preserve"> prof</w:t>
      </w:r>
      <w:r w:rsidR="00C371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C3BB3" w:rsidRPr="00042A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C3BB3" w:rsidRPr="00042AED">
        <w:rPr>
          <w:rFonts w:ascii="Times New Roman" w:hAnsi="Times New Roman" w:cs="Times New Roman"/>
          <w:b/>
          <w:bCs/>
          <w:sz w:val="28"/>
          <w:szCs w:val="28"/>
        </w:rPr>
        <w:t>Lauletta</w:t>
      </w:r>
      <w:proofErr w:type="spellEnd"/>
      <w:r w:rsidR="008F3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36C38" w14:textId="1C8B36DC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Docenti</w:t>
      </w:r>
      <w:r w:rsidR="007B1673">
        <w:rPr>
          <w:rFonts w:ascii="Times New Roman" w:hAnsi="Times New Roman" w:cs="Times New Roman"/>
          <w:sz w:val="28"/>
          <w:szCs w:val="28"/>
        </w:rPr>
        <w:t>: Esposito, Macrì, Marino</w:t>
      </w:r>
      <w:r w:rsidR="002C726E">
        <w:rPr>
          <w:rFonts w:ascii="Times New Roman" w:hAnsi="Times New Roman" w:cs="Times New Roman"/>
          <w:sz w:val="28"/>
          <w:szCs w:val="28"/>
        </w:rPr>
        <w:t xml:space="preserve">, Colombo, Guidi, </w:t>
      </w:r>
      <w:proofErr w:type="spellStart"/>
      <w:r w:rsidR="00EF0DD0">
        <w:rPr>
          <w:rFonts w:ascii="Times New Roman" w:hAnsi="Times New Roman" w:cs="Times New Roman"/>
          <w:sz w:val="28"/>
          <w:szCs w:val="28"/>
        </w:rPr>
        <w:t>Rigamonti</w:t>
      </w:r>
      <w:proofErr w:type="spellEnd"/>
      <w:r w:rsidR="00EF0DD0">
        <w:rPr>
          <w:rFonts w:ascii="Times New Roman" w:hAnsi="Times New Roman" w:cs="Times New Roman"/>
          <w:sz w:val="28"/>
          <w:szCs w:val="28"/>
        </w:rPr>
        <w:t xml:space="preserve">, </w:t>
      </w:r>
      <w:r w:rsidR="002C726E">
        <w:rPr>
          <w:rFonts w:ascii="Times New Roman" w:hAnsi="Times New Roman" w:cs="Times New Roman"/>
          <w:sz w:val="28"/>
          <w:szCs w:val="28"/>
        </w:rPr>
        <w:t>Soldati, Testa</w:t>
      </w:r>
      <w:r w:rsidR="007B1673">
        <w:rPr>
          <w:rFonts w:ascii="Times New Roman" w:hAnsi="Times New Roman" w:cs="Times New Roman"/>
          <w:sz w:val="28"/>
          <w:szCs w:val="28"/>
        </w:rPr>
        <w:t>.</w:t>
      </w:r>
    </w:p>
    <w:p w14:paraId="6FDB8A84" w14:textId="77777777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5DD2A1" w14:textId="77777777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Area linguistico-comunicativa </w:t>
      </w:r>
      <w:r w:rsidRPr="00042AED">
        <w:rPr>
          <w:rFonts w:ascii="Times New Roman" w:hAnsi="Times New Roman" w:cs="Times New Roman"/>
          <w:b/>
          <w:bCs/>
          <w:sz w:val="28"/>
          <w:szCs w:val="28"/>
        </w:rPr>
        <w:t>Responsabile di Dipartimento prof.ssa Tramontani</w:t>
      </w:r>
    </w:p>
    <w:p w14:paraId="2E663AE3" w14:textId="0ECF387F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Docenti:</w:t>
      </w:r>
      <w:r w:rsidR="007B1673">
        <w:rPr>
          <w:rFonts w:ascii="Times New Roman" w:hAnsi="Times New Roman" w:cs="Times New Roman"/>
          <w:sz w:val="28"/>
          <w:szCs w:val="28"/>
        </w:rPr>
        <w:t xml:space="preserve"> </w:t>
      </w:r>
      <w:r w:rsidR="002C1F73">
        <w:rPr>
          <w:rFonts w:ascii="Times New Roman" w:hAnsi="Times New Roman" w:cs="Times New Roman"/>
          <w:sz w:val="28"/>
          <w:szCs w:val="28"/>
        </w:rPr>
        <w:t xml:space="preserve">Beretta, </w:t>
      </w:r>
      <w:proofErr w:type="spellStart"/>
      <w:r w:rsidR="007B1673">
        <w:rPr>
          <w:rFonts w:ascii="Times New Roman" w:hAnsi="Times New Roman" w:cs="Times New Roman"/>
          <w:sz w:val="28"/>
          <w:szCs w:val="28"/>
        </w:rPr>
        <w:t>Bosis</w:t>
      </w:r>
      <w:proofErr w:type="spellEnd"/>
      <w:r w:rsidR="002C1F73">
        <w:rPr>
          <w:rFonts w:ascii="Times New Roman" w:hAnsi="Times New Roman" w:cs="Times New Roman"/>
          <w:sz w:val="28"/>
          <w:szCs w:val="28"/>
        </w:rPr>
        <w:t>, Rigano</w:t>
      </w:r>
      <w:r w:rsidR="002C726E">
        <w:rPr>
          <w:rFonts w:ascii="Times New Roman" w:hAnsi="Times New Roman" w:cs="Times New Roman"/>
          <w:sz w:val="28"/>
          <w:szCs w:val="28"/>
        </w:rPr>
        <w:t xml:space="preserve">, Grassi, </w:t>
      </w:r>
      <w:proofErr w:type="spellStart"/>
      <w:r w:rsidR="002C726E">
        <w:rPr>
          <w:rFonts w:ascii="Times New Roman" w:hAnsi="Times New Roman" w:cs="Times New Roman"/>
          <w:sz w:val="28"/>
          <w:szCs w:val="28"/>
        </w:rPr>
        <w:t>Roncareggi</w:t>
      </w:r>
      <w:proofErr w:type="spellEnd"/>
      <w:r w:rsidR="002C726E">
        <w:rPr>
          <w:rFonts w:ascii="Times New Roman" w:hAnsi="Times New Roman" w:cs="Times New Roman"/>
          <w:sz w:val="28"/>
          <w:szCs w:val="28"/>
        </w:rPr>
        <w:t>,</w:t>
      </w:r>
      <w:r w:rsidR="002C1F73">
        <w:rPr>
          <w:rFonts w:ascii="Times New Roman" w:hAnsi="Times New Roman" w:cs="Times New Roman"/>
          <w:sz w:val="28"/>
          <w:szCs w:val="28"/>
        </w:rPr>
        <w:t xml:space="preserve"> Scarcella</w:t>
      </w:r>
      <w:r w:rsidR="002C726E">
        <w:rPr>
          <w:rFonts w:ascii="Times New Roman" w:hAnsi="Times New Roman" w:cs="Times New Roman"/>
          <w:sz w:val="28"/>
          <w:szCs w:val="28"/>
        </w:rPr>
        <w:t>, Isella</w:t>
      </w:r>
      <w:r w:rsidR="007B1673">
        <w:rPr>
          <w:rFonts w:ascii="Times New Roman" w:hAnsi="Times New Roman" w:cs="Times New Roman"/>
          <w:sz w:val="28"/>
          <w:szCs w:val="28"/>
        </w:rPr>
        <w:t>.</w:t>
      </w:r>
    </w:p>
    <w:p w14:paraId="22EDEC7C" w14:textId="77777777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96189B" w14:textId="60B7CFAF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Area artistico espressiva </w:t>
      </w:r>
      <w:r w:rsidRPr="00042AED">
        <w:rPr>
          <w:rFonts w:ascii="Times New Roman" w:hAnsi="Times New Roman" w:cs="Times New Roman"/>
          <w:b/>
          <w:bCs/>
          <w:sz w:val="28"/>
          <w:szCs w:val="28"/>
        </w:rPr>
        <w:t>Responsabile di Dipartimento prof.ssa Clerici</w:t>
      </w:r>
    </w:p>
    <w:p w14:paraId="0EF9F890" w14:textId="11051960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Docenti:</w:t>
      </w:r>
      <w:r w:rsidR="007B1673">
        <w:rPr>
          <w:rFonts w:ascii="Times New Roman" w:hAnsi="Times New Roman" w:cs="Times New Roman"/>
          <w:sz w:val="28"/>
          <w:szCs w:val="28"/>
        </w:rPr>
        <w:t xml:space="preserve"> Bianchi, </w:t>
      </w:r>
      <w:proofErr w:type="spellStart"/>
      <w:r w:rsidR="007B1673">
        <w:rPr>
          <w:rFonts w:ascii="Times New Roman" w:hAnsi="Times New Roman" w:cs="Times New Roman"/>
          <w:sz w:val="28"/>
          <w:szCs w:val="28"/>
        </w:rPr>
        <w:t>Minazzato</w:t>
      </w:r>
      <w:proofErr w:type="spellEnd"/>
      <w:r w:rsidR="00042AED">
        <w:rPr>
          <w:rFonts w:ascii="Times New Roman" w:hAnsi="Times New Roman" w:cs="Times New Roman"/>
          <w:sz w:val="28"/>
          <w:szCs w:val="28"/>
        </w:rPr>
        <w:t>, Panaro</w:t>
      </w:r>
      <w:r w:rsidR="002C1F73">
        <w:rPr>
          <w:rFonts w:ascii="Times New Roman" w:hAnsi="Times New Roman" w:cs="Times New Roman"/>
          <w:sz w:val="28"/>
          <w:szCs w:val="28"/>
        </w:rPr>
        <w:t>,</w:t>
      </w:r>
      <w:r w:rsidR="002C726E">
        <w:rPr>
          <w:rFonts w:ascii="Times New Roman" w:hAnsi="Times New Roman" w:cs="Times New Roman"/>
          <w:sz w:val="28"/>
          <w:szCs w:val="28"/>
        </w:rPr>
        <w:t xml:space="preserve"> Borgo,</w:t>
      </w:r>
      <w:r w:rsidR="002C1F73">
        <w:rPr>
          <w:rFonts w:ascii="Times New Roman" w:hAnsi="Times New Roman" w:cs="Times New Roman"/>
          <w:sz w:val="28"/>
          <w:szCs w:val="28"/>
        </w:rPr>
        <w:t xml:space="preserve"> </w:t>
      </w:r>
      <w:r w:rsidR="002C726E">
        <w:rPr>
          <w:rFonts w:ascii="Times New Roman" w:hAnsi="Times New Roman" w:cs="Times New Roman"/>
          <w:sz w:val="28"/>
          <w:szCs w:val="28"/>
        </w:rPr>
        <w:t xml:space="preserve">Gaudiosi, </w:t>
      </w:r>
      <w:r w:rsidR="002C1F73">
        <w:rPr>
          <w:rFonts w:ascii="Times New Roman" w:hAnsi="Times New Roman" w:cs="Times New Roman"/>
          <w:sz w:val="28"/>
          <w:szCs w:val="28"/>
        </w:rPr>
        <w:t xml:space="preserve">Molteni Raul, </w:t>
      </w:r>
      <w:proofErr w:type="spellStart"/>
      <w:r w:rsidR="002C1F73">
        <w:rPr>
          <w:rFonts w:ascii="Times New Roman" w:hAnsi="Times New Roman" w:cs="Times New Roman"/>
          <w:sz w:val="28"/>
          <w:szCs w:val="28"/>
        </w:rPr>
        <w:t>Fugazza</w:t>
      </w:r>
      <w:proofErr w:type="spellEnd"/>
      <w:r w:rsidR="002C1F73">
        <w:rPr>
          <w:rFonts w:ascii="Times New Roman" w:hAnsi="Times New Roman" w:cs="Times New Roman"/>
          <w:sz w:val="28"/>
          <w:szCs w:val="28"/>
        </w:rPr>
        <w:t>, D’</w:t>
      </w:r>
      <w:proofErr w:type="spellStart"/>
      <w:r w:rsidR="002C1F73">
        <w:rPr>
          <w:rFonts w:ascii="Times New Roman" w:hAnsi="Times New Roman" w:cs="Times New Roman"/>
          <w:sz w:val="28"/>
          <w:szCs w:val="28"/>
        </w:rPr>
        <w:t>Avino</w:t>
      </w:r>
      <w:proofErr w:type="spellEnd"/>
      <w:r w:rsidR="00042AED">
        <w:rPr>
          <w:rFonts w:ascii="Times New Roman" w:hAnsi="Times New Roman" w:cs="Times New Roman"/>
          <w:sz w:val="28"/>
          <w:szCs w:val="28"/>
        </w:rPr>
        <w:t>.</w:t>
      </w:r>
    </w:p>
    <w:p w14:paraId="26C160FD" w14:textId="678BCB50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483B82" w14:textId="1BD605E9" w:rsidR="002C1F73" w:rsidRDefault="002C1F73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docenti di sostegno parteciperanno alla riunione della corrispettiva classe di concorso. </w:t>
      </w:r>
    </w:p>
    <w:p w14:paraId="63B297FC" w14:textId="77777777" w:rsidR="008F3304" w:rsidRDefault="008F3304" w:rsidP="008F330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7D82BA" w14:textId="77777777" w:rsidR="00043F9F" w:rsidRPr="00043F9F" w:rsidRDefault="00043F9F" w:rsidP="00043F9F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0CEDCA" w14:textId="781F4FCB" w:rsidR="00641203" w:rsidRPr="00970700" w:rsidRDefault="00942D22" w:rsidP="00043F9F">
      <w:pPr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0700">
        <w:rPr>
          <w:rFonts w:ascii="Times New Roman" w:hAnsi="Times New Roman" w:cs="Times New Roman"/>
          <w:sz w:val="28"/>
          <w:szCs w:val="28"/>
        </w:rPr>
        <w:t xml:space="preserve">Il Responsabile di Dipartimento convocherà il meeting </w:t>
      </w:r>
      <w:r w:rsidR="00970700" w:rsidRPr="00970700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="00970700" w:rsidRPr="00970700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970700" w:rsidRPr="00970700">
        <w:rPr>
          <w:rFonts w:ascii="Times New Roman" w:hAnsi="Times New Roman" w:cs="Times New Roman"/>
          <w:sz w:val="28"/>
          <w:szCs w:val="28"/>
        </w:rPr>
        <w:t xml:space="preserve"> </w:t>
      </w:r>
      <w:r w:rsidRPr="00970700">
        <w:rPr>
          <w:rFonts w:ascii="Times New Roman" w:hAnsi="Times New Roman" w:cs="Times New Roman"/>
          <w:sz w:val="28"/>
          <w:szCs w:val="28"/>
        </w:rPr>
        <w:t>e redigerà il relativo verbale</w:t>
      </w:r>
      <w:r w:rsidR="00042AED">
        <w:rPr>
          <w:rFonts w:ascii="Times New Roman" w:hAnsi="Times New Roman" w:cs="Times New Roman"/>
          <w:sz w:val="28"/>
          <w:szCs w:val="28"/>
        </w:rPr>
        <w:t>.</w:t>
      </w:r>
    </w:p>
    <w:p w14:paraId="4A0B3E84" w14:textId="77777777" w:rsidR="00043F9F" w:rsidRPr="00043F9F" w:rsidRDefault="00043F9F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C6A2984" w14:textId="02BA0509" w:rsidR="00043F9F" w:rsidRDefault="00043F9F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F9F">
        <w:rPr>
          <w:rFonts w:ascii="Times New Roman" w:hAnsi="Times New Roman" w:cs="Times New Roman"/>
          <w:sz w:val="24"/>
          <w:szCs w:val="24"/>
        </w:rPr>
        <w:t xml:space="preserve"> </w:t>
      </w:r>
      <w:r w:rsidR="00F13C4F">
        <w:rPr>
          <w:rFonts w:ascii="Times New Roman" w:hAnsi="Times New Roman" w:cs="Times New Roman"/>
          <w:sz w:val="24"/>
          <w:szCs w:val="24"/>
        </w:rPr>
        <w:t>Ponte Lambro, 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/06/2020</w:t>
      </w:r>
    </w:p>
    <w:p w14:paraId="7FC78571" w14:textId="77777777" w:rsidR="00641203" w:rsidRDefault="00641203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4572DBF" w14:textId="77777777" w:rsidR="00641203" w:rsidRDefault="00641203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F82CF3B" w14:textId="77777777" w:rsidR="00641203" w:rsidRDefault="00641203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854D1EB" w14:textId="77777777" w:rsidR="00641203" w:rsidRDefault="00641203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905E2CA" w14:textId="77777777" w:rsidR="00641203" w:rsidRDefault="00641203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1DA1E9F" w14:textId="77777777" w:rsidR="00641203" w:rsidRPr="00043F9F" w:rsidRDefault="00641203" w:rsidP="00043F9F">
      <w:pPr>
        <w:tabs>
          <w:tab w:val="left" w:pos="142"/>
          <w:tab w:val="left" w:pos="284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7D59F4A" w14:textId="77777777" w:rsidR="00CB1FD9" w:rsidRDefault="00CB1FD9" w:rsidP="00012D0F">
      <w:pPr>
        <w:rPr>
          <w:rFonts w:ascii="Times New Roman" w:hAnsi="Times New Roman" w:cs="Times New Roman"/>
          <w:i/>
          <w:sz w:val="20"/>
          <w:szCs w:val="20"/>
        </w:rPr>
      </w:pPr>
    </w:p>
    <w:p w14:paraId="094CB872" w14:textId="77777777" w:rsidR="00CB1FD9" w:rsidRDefault="00CB1FD9" w:rsidP="00012D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Il Dirigente Scolastico</w:t>
      </w:r>
    </w:p>
    <w:p w14:paraId="5F4CA9BB" w14:textId="77777777" w:rsidR="00CB1FD9" w:rsidRPr="00CB1FD9" w:rsidRDefault="00CB1FD9" w:rsidP="00CB1FD9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Prof.ssa Anna Antonietta Lamacchia</w:t>
      </w:r>
    </w:p>
    <w:p w14:paraId="1B184D3E" w14:textId="77777777" w:rsidR="00083A3E" w:rsidRDefault="00083A3E" w:rsidP="00012D0F">
      <w:pPr>
        <w:rPr>
          <w:i/>
          <w:sz w:val="20"/>
          <w:szCs w:val="20"/>
        </w:rPr>
      </w:pPr>
    </w:p>
    <w:p w14:paraId="0E5802FE" w14:textId="77777777" w:rsidR="00083A3E" w:rsidRDefault="00083A3E" w:rsidP="00012D0F">
      <w:pPr>
        <w:rPr>
          <w:i/>
          <w:sz w:val="20"/>
          <w:szCs w:val="20"/>
        </w:rPr>
      </w:pPr>
    </w:p>
    <w:p w14:paraId="617777FA" w14:textId="77777777" w:rsidR="00083A3E" w:rsidRDefault="00083A3E" w:rsidP="00012D0F">
      <w:pPr>
        <w:rPr>
          <w:i/>
          <w:sz w:val="20"/>
          <w:szCs w:val="20"/>
        </w:rPr>
      </w:pPr>
    </w:p>
    <w:p w14:paraId="3F42AA61" w14:textId="77777777" w:rsidR="00083A3E" w:rsidRDefault="00083A3E" w:rsidP="00012D0F">
      <w:pPr>
        <w:rPr>
          <w:i/>
          <w:sz w:val="20"/>
          <w:szCs w:val="20"/>
        </w:rPr>
      </w:pPr>
    </w:p>
    <w:p w14:paraId="7B8F2F0A" w14:textId="77777777" w:rsidR="00083A3E" w:rsidRDefault="00083A3E" w:rsidP="00012D0F">
      <w:pPr>
        <w:rPr>
          <w:i/>
          <w:sz w:val="20"/>
          <w:szCs w:val="20"/>
        </w:rPr>
      </w:pPr>
    </w:p>
    <w:p w14:paraId="3F0C90BD" w14:textId="77777777" w:rsidR="00083A3E" w:rsidRDefault="00083A3E" w:rsidP="00012D0F">
      <w:pPr>
        <w:rPr>
          <w:i/>
          <w:sz w:val="20"/>
          <w:szCs w:val="20"/>
        </w:rPr>
      </w:pPr>
    </w:p>
    <w:p w14:paraId="6019711C" w14:textId="77777777" w:rsidR="00083A3E" w:rsidRDefault="00083A3E" w:rsidP="00012D0F">
      <w:pPr>
        <w:rPr>
          <w:i/>
          <w:sz w:val="20"/>
          <w:szCs w:val="20"/>
        </w:rPr>
      </w:pPr>
    </w:p>
    <w:p w14:paraId="4B151FD4" w14:textId="77777777" w:rsidR="00083A3E" w:rsidRDefault="00083A3E" w:rsidP="00012D0F">
      <w:pPr>
        <w:rPr>
          <w:i/>
          <w:sz w:val="20"/>
          <w:szCs w:val="20"/>
        </w:rPr>
      </w:pPr>
    </w:p>
    <w:p w14:paraId="0472EDFF" w14:textId="77777777" w:rsidR="00083A3E" w:rsidRDefault="00083A3E" w:rsidP="00012D0F">
      <w:pPr>
        <w:rPr>
          <w:i/>
          <w:sz w:val="20"/>
          <w:szCs w:val="20"/>
        </w:rPr>
      </w:pPr>
    </w:p>
    <w:p w14:paraId="48210B48" w14:textId="77777777" w:rsidR="00083A3E" w:rsidRDefault="00083A3E" w:rsidP="00012D0F">
      <w:pPr>
        <w:rPr>
          <w:i/>
          <w:sz w:val="20"/>
          <w:szCs w:val="20"/>
        </w:rPr>
      </w:pPr>
    </w:p>
    <w:p w14:paraId="36BA931D" w14:textId="77777777" w:rsidR="00083A3E" w:rsidRDefault="00083A3E" w:rsidP="00012D0F">
      <w:pPr>
        <w:rPr>
          <w:i/>
          <w:sz w:val="20"/>
          <w:szCs w:val="20"/>
        </w:rPr>
      </w:pPr>
    </w:p>
    <w:p w14:paraId="2EAA7DBA" w14:textId="77777777" w:rsidR="00083A3E" w:rsidRDefault="00083A3E" w:rsidP="00012D0F">
      <w:pPr>
        <w:rPr>
          <w:i/>
          <w:sz w:val="20"/>
          <w:szCs w:val="20"/>
        </w:rPr>
      </w:pPr>
    </w:p>
    <w:p w14:paraId="5DA61944" w14:textId="77777777" w:rsidR="00083A3E" w:rsidRDefault="00083A3E" w:rsidP="00012D0F">
      <w:pPr>
        <w:rPr>
          <w:i/>
          <w:sz w:val="20"/>
          <w:szCs w:val="20"/>
        </w:rPr>
      </w:pPr>
    </w:p>
    <w:p w14:paraId="48243798" w14:textId="77777777" w:rsidR="00083A3E" w:rsidRDefault="00083A3E" w:rsidP="00012D0F">
      <w:pPr>
        <w:rPr>
          <w:i/>
          <w:sz w:val="20"/>
          <w:szCs w:val="20"/>
        </w:rPr>
      </w:pPr>
    </w:p>
    <w:p w14:paraId="30759FA8" w14:textId="77777777" w:rsidR="00083A3E" w:rsidRDefault="00083A3E" w:rsidP="00012D0F">
      <w:pPr>
        <w:rPr>
          <w:i/>
          <w:sz w:val="20"/>
          <w:szCs w:val="20"/>
        </w:rPr>
      </w:pPr>
    </w:p>
    <w:p w14:paraId="2B7AB6EA" w14:textId="77777777" w:rsidR="00083A3E" w:rsidRDefault="00083A3E" w:rsidP="00012D0F">
      <w:pPr>
        <w:rPr>
          <w:i/>
          <w:sz w:val="20"/>
          <w:szCs w:val="20"/>
        </w:rPr>
      </w:pPr>
    </w:p>
    <w:p w14:paraId="1DC80268" w14:textId="77777777" w:rsidR="00083A3E" w:rsidRDefault="00083A3E" w:rsidP="00012D0F">
      <w:pPr>
        <w:rPr>
          <w:i/>
          <w:sz w:val="20"/>
          <w:szCs w:val="20"/>
        </w:rPr>
      </w:pPr>
    </w:p>
    <w:p w14:paraId="1D1109A1" w14:textId="77777777" w:rsidR="00083A3E" w:rsidRDefault="00083A3E" w:rsidP="00012D0F">
      <w:pPr>
        <w:rPr>
          <w:i/>
          <w:sz w:val="20"/>
          <w:szCs w:val="20"/>
        </w:rPr>
      </w:pPr>
    </w:p>
    <w:p w14:paraId="31AB21A8" w14:textId="77777777" w:rsidR="00083A3E" w:rsidRDefault="00083A3E" w:rsidP="00012D0F">
      <w:pPr>
        <w:rPr>
          <w:i/>
          <w:sz w:val="20"/>
          <w:szCs w:val="20"/>
        </w:rPr>
      </w:pPr>
    </w:p>
    <w:p w14:paraId="0D36FE67" w14:textId="77777777" w:rsidR="00083A3E" w:rsidRDefault="00083A3E" w:rsidP="00012D0F">
      <w:pPr>
        <w:rPr>
          <w:i/>
          <w:sz w:val="20"/>
          <w:szCs w:val="20"/>
        </w:rPr>
      </w:pPr>
    </w:p>
    <w:p w14:paraId="11CA7D21" w14:textId="77777777" w:rsidR="00083A3E" w:rsidRDefault="00083A3E" w:rsidP="00012D0F">
      <w:pPr>
        <w:rPr>
          <w:i/>
          <w:sz w:val="20"/>
          <w:szCs w:val="20"/>
        </w:rPr>
      </w:pPr>
    </w:p>
    <w:p w14:paraId="202F07F3" w14:textId="77777777" w:rsidR="00083A3E" w:rsidRDefault="00083A3E" w:rsidP="00012D0F">
      <w:pPr>
        <w:rPr>
          <w:i/>
          <w:sz w:val="20"/>
          <w:szCs w:val="20"/>
        </w:rPr>
      </w:pPr>
    </w:p>
    <w:p w14:paraId="4750A827" w14:textId="77777777" w:rsidR="00083A3E" w:rsidRDefault="00083A3E" w:rsidP="00012D0F">
      <w:pPr>
        <w:rPr>
          <w:i/>
          <w:sz w:val="20"/>
          <w:szCs w:val="20"/>
        </w:rPr>
      </w:pPr>
    </w:p>
    <w:p w14:paraId="7C4FC6D1" w14:textId="77777777" w:rsidR="00083A3E" w:rsidRDefault="00083A3E" w:rsidP="00012D0F">
      <w:pPr>
        <w:rPr>
          <w:i/>
          <w:sz w:val="20"/>
          <w:szCs w:val="20"/>
        </w:rPr>
      </w:pPr>
    </w:p>
    <w:p w14:paraId="1B8B3A49" w14:textId="77777777" w:rsidR="00083A3E" w:rsidRDefault="00083A3E" w:rsidP="00012D0F">
      <w:pPr>
        <w:rPr>
          <w:i/>
          <w:sz w:val="20"/>
          <w:szCs w:val="20"/>
        </w:rPr>
      </w:pPr>
    </w:p>
    <w:p w14:paraId="4747CDD3" w14:textId="77777777" w:rsidR="00083A3E" w:rsidRPr="00083A3E" w:rsidRDefault="00083A3E" w:rsidP="00012D0F">
      <w:pPr>
        <w:rPr>
          <w:sz w:val="24"/>
          <w:szCs w:val="24"/>
        </w:rPr>
      </w:pPr>
    </w:p>
    <w:sectPr w:rsidR="00083A3E" w:rsidRPr="00083A3E" w:rsidSect="000D2C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A13A6"/>
    <w:lvl w:ilvl="0">
      <w:numFmt w:val="bullet"/>
      <w:lvlText w:val="*"/>
      <w:lvlJc w:val="left"/>
    </w:lvl>
  </w:abstractNum>
  <w:abstractNum w:abstractNumId="1" w15:restartNumberingAfterBreak="0">
    <w:nsid w:val="0EE35CD5"/>
    <w:multiLevelType w:val="hybridMultilevel"/>
    <w:tmpl w:val="53DCA940"/>
    <w:lvl w:ilvl="0" w:tplc="0410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254C161E"/>
    <w:multiLevelType w:val="hybridMultilevel"/>
    <w:tmpl w:val="C0540F8A"/>
    <w:lvl w:ilvl="0" w:tplc="D534B06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316E3"/>
    <w:multiLevelType w:val="hybridMultilevel"/>
    <w:tmpl w:val="560EF258"/>
    <w:lvl w:ilvl="0" w:tplc="0410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4" w15:restartNumberingAfterBreak="0">
    <w:nsid w:val="35DE41AA"/>
    <w:multiLevelType w:val="hybridMultilevel"/>
    <w:tmpl w:val="8C1217B8"/>
    <w:lvl w:ilvl="0" w:tplc="3C14492C">
      <w:numFmt w:val="bullet"/>
      <w:lvlText w:val="-"/>
      <w:lvlJc w:val="left"/>
      <w:pPr>
        <w:ind w:left="531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5" w15:restartNumberingAfterBreak="0">
    <w:nsid w:val="47B700B6"/>
    <w:multiLevelType w:val="hybridMultilevel"/>
    <w:tmpl w:val="0DEA3AB2"/>
    <w:lvl w:ilvl="0" w:tplc="0410000D">
      <w:start w:val="1"/>
      <w:numFmt w:val="bullet"/>
      <w:lvlText w:val=""/>
      <w:lvlJc w:val="left"/>
      <w:pPr>
        <w:ind w:left="56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6" w15:restartNumberingAfterBreak="0">
    <w:nsid w:val="56EA26E7"/>
    <w:multiLevelType w:val="hybridMultilevel"/>
    <w:tmpl w:val="515CC95A"/>
    <w:lvl w:ilvl="0" w:tplc="8234995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53A44"/>
    <w:multiLevelType w:val="singleLevel"/>
    <w:tmpl w:val="0D165DE8"/>
    <w:lvl w:ilvl="0">
      <w:start w:val="1"/>
      <w:numFmt w:val="decimal"/>
      <w:lvlText w:val="%1)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1E823AC"/>
    <w:multiLevelType w:val="hybridMultilevel"/>
    <w:tmpl w:val="4D4E1C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217A34"/>
    <w:multiLevelType w:val="hybridMultilevel"/>
    <w:tmpl w:val="BA18DE1E"/>
    <w:lvl w:ilvl="0" w:tplc="F0C43580">
      <w:start w:val="1"/>
      <w:numFmt w:val="decimal"/>
      <w:lvlText w:val="%1."/>
      <w:lvlJc w:val="left"/>
      <w:pPr>
        <w:ind w:left="1072" w:hanging="360"/>
      </w:pPr>
    </w:lvl>
    <w:lvl w:ilvl="1" w:tplc="04100019">
      <w:start w:val="1"/>
      <w:numFmt w:val="lowerLetter"/>
      <w:lvlText w:val="%2."/>
      <w:lvlJc w:val="left"/>
      <w:pPr>
        <w:ind w:left="1792" w:hanging="360"/>
      </w:pPr>
    </w:lvl>
    <w:lvl w:ilvl="2" w:tplc="0410001B">
      <w:start w:val="1"/>
      <w:numFmt w:val="lowerRoman"/>
      <w:lvlText w:val="%3."/>
      <w:lvlJc w:val="right"/>
      <w:pPr>
        <w:ind w:left="2512" w:hanging="180"/>
      </w:pPr>
    </w:lvl>
    <w:lvl w:ilvl="3" w:tplc="0410000F">
      <w:start w:val="1"/>
      <w:numFmt w:val="decimal"/>
      <w:lvlText w:val="%4."/>
      <w:lvlJc w:val="left"/>
      <w:pPr>
        <w:ind w:left="3232" w:hanging="360"/>
      </w:pPr>
    </w:lvl>
    <w:lvl w:ilvl="4" w:tplc="04100019">
      <w:start w:val="1"/>
      <w:numFmt w:val="lowerLetter"/>
      <w:lvlText w:val="%5."/>
      <w:lvlJc w:val="left"/>
      <w:pPr>
        <w:ind w:left="3952" w:hanging="360"/>
      </w:pPr>
    </w:lvl>
    <w:lvl w:ilvl="5" w:tplc="0410001B">
      <w:start w:val="1"/>
      <w:numFmt w:val="lowerRoman"/>
      <w:lvlText w:val="%6."/>
      <w:lvlJc w:val="right"/>
      <w:pPr>
        <w:ind w:left="4672" w:hanging="180"/>
      </w:pPr>
    </w:lvl>
    <w:lvl w:ilvl="6" w:tplc="0410000F">
      <w:start w:val="1"/>
      <w:numFmt w:val="decimal"/>
      <w:lvlText w:val="%7."/>
      <w:lvlJc w:val="left"/>
      <w:pPr>
        <w:ind w:left="5392" w:hanging="360"/>
      </w:pPr>
    </w:lvl>
    <w:lvl w:ilvl="7" w:tplc="04100019">
      <w:start w:val="1"/>
      <w:numFmt w:val="lowerLetter"/>
      <w:lvlText w:val="%8."/>
      <w:lvlJc w:val="left"/>
      <w:pPr>
        <w:ind w:left="6112" w:hanging="360"/>
      </w:pPr>
    </w:lvl>
    <w:lvl w:ilvl="8" w:tplc="0410001B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56"/>
    <w:rsid w:val="000019FF"/>
    <w:rsid w:val="00012D0F"/>
    <w:rsid w:val="00042AED"/>
    <w:rsid w:val="00043F9F"/>
    <w:rsid w:val="00055C7A"/>
    <w:rsid w:val="00083A3E"/>
    <w:rsid w:val="00085E0C"/>
    <w:rsid w:val="000D2C4D"/>
    <w:rsid w:val="00161F66"/>
    <w:rsid w:val="001D5F13"/>
    <w:rsid w:val="001D7600"/>
    <w:rsid w:val="001E1C66"/>
    <w:rsid w:val="001F1EFE"/>
    <w:rsid w:val="001F6250"/>
    <w:rsid w:val="00201A08"/>
    <w:rsid w:val="00222702"/>
    <w:rsid w:val="00237A56"/>
    <w:rsid w:val="002433D2"/>
    <w:rsid w:val="0026736E"/>
    <w:rsid w:val="00270370"/>
    <w:rsid w:val="002C0EDA"/>
    <w:rsid w:val="002C1F73"/>
    <w:rsid w:val="002C726E"/>
    <w:rsid w:val="002E2057"/>
    <w:rsid w:val="0030486A"/>
    <w:rsid w:val="00305C8B"/>
    <w:rsid w:val="00313999"/>
    <w:rsid w:val="003773E2"/>
    <w:rsid w:val="003834C0"/>
    <w:rsid w:val="00402C5C"/>
    <w:rsid w:val="00421964"/>
    <w:rsid w:val="00491BAB"/>
    <w:rsid w:val="004C037C"/>
    <w:rsid w:val="004D7364"/>
    <w:rsid w:val="004F65B8"/>
    <w:rsid w:val="005B5913"/>
    <w:rsid w:val="005F35B4"/>
    <w:rsid w:val="00603DBA"/>
    <w:rsid w:val="00611840"/>
    <w:rsid w:val="006238EC"/>
    <w:rsid w:val="00641203"/>
    <w:rsid w:val="0066727F"/>
    <w:rsid w:val="006922A4"/>
    <w:rsid w:val="00694399"/>
    <w:rsid w:val="006C4927"/>
    <w:rsid w:val="006C5962"/>
    <w:rsid w:val="006F63D5"/>
    <w:rsid w:val="0070200F"/>
    <w:rsid w:val="007050C4"/>
    <w:rsid w:val="00712861"/>
    <w:rsid w:val="007232DC"/>
    <w:rsid w:val="007A421B"/>
    <w:rsid w:val="007B1673"/>
    <w:rsid w:val="007B52F5"/>
    <w:rsid w:val="008020C7"/>
    <w:rsid w:val="00855568"/>
    <w:rsid w:val="00857C35"/>
    <w:rsid w:val="008D1627"/>
    <w:rsid w:val="008D22EE"/>
    <w:rsid w:val="008D3761"/>
    <w:rsid w:val="008D4855"/>
    <w:rsid w:val="008F3304"/>
    <w:rsid w:val="00942D22"/>
    <w:rsid w:val="00970700"/>
    <w:rsid w:val="00A313EA"/>
    <w:rsid w:val="00A31FE0"/>
    <w:rsid w:val="00A55C79"/>
    <w:rsid w:val="00A65022"/>
    <w:rsid w:val="00AD78CF"/>
    <w:rsid w:val="00B25247"/>
    <w:rsid w:val="00B47C2A"/>
    <w:rsid w:val="00C3714E"/>
    <w:rsid w:val="00C5065A"/>
    <w:rsid w:val="00CA6A05"/>
    <w:rsid w:val="00CB1FD9"/>
    <w:rsid w:val="00CC63D0"/>
    <w:rsid w:val="00CD1031"/>
    <w:rsid w:val="00CF7539"/>
    <w:rsid w:val="00D02621"/>
    <w:rsid w:val="00D4362A"/>
    <w:rsid w:val="00DB67F0"/>
    <w:rsid w:val="00E34642"/>
    <w:rsid w:val="00E667D5"/>
    <w:rsid w:val="00E809AC"/>
    <w:rsid w:val="00EE09EB"/>
    <w:rsid w:val="00EF0DD0"/>
    <w:rsid w:val="00F13C4F"/>
    <w:rsid w:val="00F14AA9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DA92"/>
  <w15:chartTrackingRefBased/>
  <w15:docId w15:val="{782E2AD6-12A0-4816-9901-B28E430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7D5"/>
    <w:pPr>
      <w:spacing w:after="0" w:line="240" w:lineRule="auto"/>
    </w:pPr>
    <w:rPr>
      <w:rFonts w:ascii="Verdana" w:eastAsia="Times New Roman" w:hAnsi="Verdana" w:cs="Arial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3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12D0F"/>
    <w:pPr>
      <w:keepNext/>
      <w:widowControl w:val="0"/>
      <w:overflowPunct w:val="0"/>
      <w:autoSpaceDE w:val="0"/>
      <w:autoSpaceDN w:val="0"/>
      <w:adjustRightInd w:val="0"/>
      <w:ind w:left="1080" w:right="1178"/>
      <w:jc w:val="center"/>
      <w:textAlignment w:val="baseline"/>
      <w:outlineLvl w:val="2"/>
    </w:pPr>
    <w:rPr>
      <w:rFonts w:ascii="Times New Roman" w:hAnsi="Times New Roman" w:cs="Times New Roman"/>
      <w:b/>
      <w:color w:val="auto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667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65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8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86A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EE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2C4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C4D"/>
  </w:style>
  <w:style w:type="character" w:customStyle="1" w:styleId="Titolo3Carattere">
    <w:name w:val="Titolo 3 Carattere"/>
    <w:basedOn w:val="Carpredefinitoparagrafo"/>
    <w:link w:val="Titolo3"/>
    <w:rsid w:val="00012D0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3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pontelambr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400v@pec.istruzione.it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coic810006@istruzione.it" TargetMode="External"/><Relationship Id="rId10" Type="http://schemas.openxmlformats.org/officeDocument/2006/relationships/hyperlink" Target="http://www.icpontelambr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VicePreside</cp:lastModifiedBy>
  <cp:revision>16</cp:revision>
  <cp:lastPrinted>2017-07-18T13:59:00Z</cp:lastPrinted>
  <dcterms:created xsi:type="dcterms:W3CDTF">2020-06-11T10:42:00Z</dcterms:created>
  <dcterms:modified xsi:type="dcterms:W3CDTF">2020-06-12T09:06:00Z</dcterms:modified>
</cp:coreProperties>
</file>